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ED" w:rsidRDefault="00C847ED" w:rsidP="00EB4A29">
      <w:pPr>
        <w:pStyle w:val="Titre1"/>
        <w:rPr>
          <w:lang w:val="fr-FR"/>
        </w:rPr>
      </w:pPr>
      <w:r>
        <w:rPr>
          <w:lang w:val="fr-FR"/>
        </w:rPr>
        <w:t>Résumé</w:t>
      </w:r>
    </w:p>
    <w:p w:rsidR="00A9043D" w:rsidRDefault="0098118E" w:rsidP="00C847ED">
      <w:pPr>
        <w:pStyle w:val="Sansinterligne"/>
        <w:jc w:val="both"/>
        <w:rPr>
          <w:lang w:val="fr-FR"/>
        </w:rPr>
      </w:pPr>
      <w:r>
        <w:rPr>
          <w:lang w:val="fr-FR"/>
        </w:rPr>
        <w:t>Le but de ce travail est de prédire numériquement l'écoulement d’un fluide non-newtonien dans une contraction brusque. La simulation numérique est conduite au moyen du code Fluent. Dans cette étude, nous déterminons les profils de vitesse en fonction du nombre</w:t>
      </w:r>
      <w:r w:rsidR="0084264E">
        <w:rPr>
          <w:lang w:val="fr-FR"/>
        </w:rPr>
        <w:t xml:space="preserve"> de Reynolds pour un fluide non-</w:t>
      </w:r>
      <w:r>
        <w:rPr>
          <w:lang w:val="fr-FR"/>
        </w:rPr>
        <w:t xml:space="preserve">newtonien. Les résultats obtenus sont comparés à une base de données expérimentale disponible dans la littérature. Les courbes obtenues ont permis la caractérisation de l’écoulement à la traversée de la singularité (contraction brusque) et nous avons montrés l’influence </w:t>
      </w:r>
      <w:r w:rsidR="00C847ED" w:rsidRPr="0084264E">
        <w:rPr>
          <w:lang w:val="fr-FR"/>
        </w:rPr>
        <w:t>d</w:t>
      </w:r>
      <w:r w:rsidRPr="0084264E">
        <w:rPr>
          <w:lang w:val="fr-FR"/>
        </w:rPr>
        <w:t xml:space="preserve">u rapport de section amont-aval sur la pression et la vitesse de l'écoulement  </w:t>
      </w:r>
    </w:p>
    <w:p w:rsidR="00C847ED" w:rsidRDefault="00970694" w:rsidP="00C847ED">
      <w:pPr>
        <w:pStyle w:val="Sansinterligne"/>
        <w:rPr>
          <w:lang w:val="fr-FR"/>
        </w:rPr>
      </w:pPr>
      <w:r w:rsidRPr="00C847ED">
        <w:rPr>
          <w:b/>
          <w:i/>
          <w:iCs/>
          <w:lang w:val="fr-FR"/>
        </w:rPr>
        <w:t>Mots clé</w:t>
      </w:r>
      <w:r>
        <w:rPr>
          <w:bCs/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: </w:t>
      </w:r>
      <w:r>
        <w:rPr>
          <w:lang w:val="fr-FR"/>
        </w:rPr>
        <w:t>rhéologie des fluides complexes, contraction brusque, Méthodes numériques, simulation numérique.</w:t>
      </w:r>
    </w:p>
    <w:p w:rsidR="0098118E" w:rsidRPr="00C847ED" w:rsidRDefault="00C847ED" w:rsidP="00EB4A29">
      <w:pPr>
        <w:pStyle w:val="Titre1"/>
        <w:rPr>
          <w:lang w:val="fr-FR"/>
        </w:rPr>
      </w:pPr>
      <w:r w:rsidRPr="00C847ED">
        <w:rPr>
          <w:lang w:val="fr-FR"/>
        </w:rPr>
        <w:t xml:space="preserve"> </w:t>
      </w:r>
      <w:r w:rsidRPr="00C847ED">
        <w:t>Abstr</w:t>
      </w:r>
      <w:bookmarkStart w:id="0" w:name="_GoBack"/>
      <w:bookmarkEnd w:id="0"/>
      <w:r w:rsidRPr="00C847ED">
        <w:t>act</w:t>
      </w:r>
    </w:p>
    <w:p w:rsidR="0098118E" w:rsidRDefault="0098118E" w:rsidP="00C847ED">
      <w:pPr>
        <w:pStyle w:val="Sansinterligne"/>
        <w:jc w:val="both"/>
      </w:pPr>
      <w:r w:rsidRPr="0098118E">
        <w:t>The aim of this work is to predict numerically the flow of a non-Newtonian fluid in an abrupt contraction. In this study,</w:t>
      </w:r>
      <w:r>
        <w:t xml:space="preserve"> </w:t>
      </w:r>
      <w:proofErr w:type="gramStart"/>
      <w:r w:rsidRPr="0098118E">
        <w:t>The</w:t>
      </w:r>
      <w:proofErr w:type="gramEnd"/>
      <w:r w:rsidRPr="0098118E">
        <w:t xml:space="preserve"> numerical simulation is</w:t>
      </w:r>
      <w:r w:rsidR="0084264E">
        <w:t xml:space="preserve"> conducted using the Fluent code</w:t>
      </w:r>
      <w:r w:rsidR="007C65A1" w:rsidRPr="007C65A1">
        <w:t>, We determine the velocity profiles as a function of the Reynolds number for a non-Newtonian fluid.</w:t>
      </w:r>
      <w:r w:rsidRPr="0098118E">
        <w:t xml:space="preserve"> </w:t>
      </w:r>
      <w:r w:rsidR="007C65A1" w:rsidRPr="007C65A1">
        <w:t>The results obtained are compared with an experimental database available in the literature.</w:t>
      </w:r>
      <w:r w:rsidR="007C65A1">
        <w:t xml:space="preserve"> The curves obtained allowed the characterization of the flow at the crossing of the singularity (abrupt contraction) and we have shown the influence of the upstream-to-downstream sectional relation on the pressure and velocity of the flow</w:t>
      </w:r>
      <w:r w:rsidR="00551F5B">
        <w:rPr>
          <w:rFonts w:hint="cs"/>
          <w:rtl/>
        </w:rPr>
        <w:t>.</w:t>
      </w:r>
    </w:p>
    <w:p w:rsidR="00EB4A29" w:rsidRDefault="00970694" w:rsidP="00EB4A29">
      <w:pPr>
        <w:pStyle w:val="Sansinterligne"/>
        <w:jc w:val="both"/>
      </w:pPr>
      <w:r w:rsidRPr="00C847ED">
        <w:rPr>
          <w:b/>
          <w:bCs/>
        </w:rPr>
        <w:t>Keywords</w:t>
      </w:r>
      <w:r>
        <w:t>: Rheology of complex fluids, Abrupt contraction, Numerical methods, Numerical simulation.</w:t>
      </w:r>
    </w:p>
    <w:p w:rsidR="00C847ED" w:rsidRPr="00EB4A29" w:rsidRDefault="00EB4A29" w:rsidP="00EB4A29">
      <w:pPr>
        <w:pStyle w:val="Paragraphedeliste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4264E">
        <w:rPr>
          <w:lang w:val="en-US"/>
        </w:rPr>
        <w:t xml:space="preserve">                                                                                                                                           </w:t>
      </w:r>
      <w:r w:rsidRPr="00EB4A2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ملخص </w:t>
      </w:r>
      <w:r w:rsidR="00C847ED" w:rsidRPr="00EB4A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B4A29" w:rsidRDefault="00EB4A29" w:rsidP="00752718">
      <w:pPr>
        <w:pStyle w:val="Sansinterligne"/>
        <w:ind w:right="-92"/>
        <w:jc w:val="right"/>
        <w:rPr>
          <w:lang w:bidi="ar-DZ"/>
        </w:rPr>
      </w:pPr>
      <w:r>
        <w:t xml:space="preserve">  </w:t>
      </w:r>
      <w:r w:rsidR="00970694">
        <w:rPr>
          <w:rtl/>
          <w:lang w:bidi="ar-DZ"/>
        </w:rPr>
        <w:t xml:space="preserve">الغرض من هذا العمل هو </w:t>
      </w:r>
      <w:r w:rsidR="007B2193">
        <w:rPr>
          <w:rFonts w:hint="cs"/>
          <w:rtl/>
          <w:lang w:bidi="ar-DZ"/>
        </w:rPr>
        <w:t>المعرفة الرقمية  ل</w:t>
      </w:r>
      <w:r w:rsidR="00970694">
        <w:rPr>
          <w:rtl/>
          <w:lang w:bidi="ar-DZ"/>
        </w:rPr>
        <w:t xml:space="preserve">تدفق السوائل غير </w:t>
      </w:r>
      <w:proofErr w:type="spellStart"/>
      <w:r w:rsidR="00970694">
        <w:rPr>
          <w:rtl/>
          <w:lang w:bidi="ar-DZ"/>
        </w:rPr>
        <w:t>النيوتون</w:t>
      </w:r>
      <w:r w:rsidR="007B2193">
        <w:rPr>
          <w:rtl/>
          <w:lang w:bidi="ar-DZ"/>
        </w:rPr>
        <w:t>ية</w:t>
      </w:r>
      <w:proofErr w:type="spellEnd"/>
      <w:r w:rsidR="007B2193">
        <w:rPr>
          <w:rtl/>
          <w:lang w:bidi="ar-DZ"/>
        </w:rPr>
        <w:t xml:space="preserve"> في </w:t>
      </w:r>
      <w:r w:rsidR="007B2193">
        <w:rPr>
          <w:rFonts w:hint="cs"/>
          <w:rtl/>
          <w:lang w:bidi="ar-DZ"/>
        </w:rPr>
        <w:t>تغير المسار ال</w:t>
      </w:r>
      <w:r w:rsidR="00970694">
        <w:rPr>
          <w:rtl/>
          <w:lang w:bidi="ar-DZ"/>
        </w:rPr>
        <w:t>مفاجئ</w:t>
      </w:r>
      <w:r w:rsidR="007B2193" w:rsidRPr="007B2193">
        <w:rPr>
          <w:rtl/>
          <w:lang w:bidi="ar-DZ"/>
        </w:rPr>
        <w:t xml:space="preserve"> </w:t>
      </w:r>
      <w:r w:rsidR="007B2193">
        <w:rPr>
          <w:rtl/>
          <w:lang w:bidi="ar-DZ"/>
        </w:rPr>
        <w:t>ويجري</w:t>
      </w:r>
      <w:r w:rsidR="007B2193">
        <w:rPr>
          <w:rFonts w:hint="cs"/>
          <w:rtl/>
          <w:lang w:bidi="ar-DZ"/>
        </w:rPr>
        <w:t xml:space="preserve"> ذلك </w:t>
      </w:r>
      <w:r w:rsidR="00752718">
        <w:rPr>
          <w:rFonts w:hint="cs"/>
          <w:rtl/>
          <w:lang w:bidi="ar-DZ"/>
        </w:rPr>
        <w:t>ب</w:t>
      </w:r>
      <w:r w:rsidR="00752718">
        <w:rPr>
          <w:rtl/>
          <w:lang w:bidi="ar-DZ"/>
        </w:rPr>
        <w:t>محاكاة</w:t>
      </w:r>
      <w:r w:rsidR="007B2193">
        <w:rPr>
          <w:rtl/>
          <w:lang w:bidi="ar-DZ"/>
        </w:rPr>
        <w:t xml:space="preserve"> رقمية باستخدام </w:t>
      </w:r>
      <w:r w:rsidR="007B2193">
        <w:rPr>
          <w:rFonts w:hint="cs"/>
          <w:rtl/>
          <w:lang w:bidi="ar-DZ"/>
        </w:rPr>
        <w:t xml:space="preserve">شفيرة </w:t>
      </w:r>
      <w:proofErr w:type="spellStart"/>
      <w:r w:rsidR="007B2193">
        <w:rPr>
          <w:rFonts w:hint="cs"/>
          <w:rtl/>
          <w:lang w:bidi="ar-DZ"/>
        </w:rPr>
        <w:t>فلويانت</w:t>
      </w:r>
      <w:proofErr w:type="spellEnd"/>
      <w:r>
        <w:rPr>
          <w:rFonts w:hint="cs"/>
          <w:rtl/>
          <w:lang w:bidi="ar-DZ"/>
        </w:rPr>
        <w:t> .</w:t>
      </w:r>
      <w:r>
        <w:rPr>
          <w:rtl/>
          <w:lang w:bidi="ar-DZ"/>
        </w:rPr>
        <w:t xml:space="preserve">في هذه الدراسة، </w:t>
      </w:r>
      <w:r>
        <w:rPr>
          <w:rFonts w:hint="cs"/>
          <w:rtl/>
          <w:lang w:bidi="ar-DZ"/>
        </w:rPr>
        <w:t>قمنا بت</w:t>
      </w:r>
      <w:r>
        <w:rPr>
          <w:rtl/>
          <w:lang w:bidi="ar-DZ"/>
        </w:rPr>
        <w:t>حد</w:t>
      </w:r>
      <w:r>
        <w:rPr>
          <w:rFonts w:hint="cs"/>
          <w:rtl/>
          <w:lang w:bidi="ar-DZ"/>
        </w:rPr>
        <w:t>ي</w:t>
      </w:r>
      <w:r>
        <w:rPr>
          <w:rtl/>
          <w:lang w:bidi="ar-DZ"/>
        </w:rPr>
        <w:t xml:space="preserve">د  السرعة اعتمادا على عدد </w:t>
      </w:r>
      <w:proofErr w:type="spellStart"/>
      <w:r>
        <w:rPr>
          <w:rtl/>
          <w:lang w:bidi="ar-DZ"/>
        </w:rPr>
        <w:t>رينولدز</w:t>
      </w:r>
      <w:proofErr w:type="spellEnd"/>
      <w:r>
        <w:rPr>
          <w:rtl/>
          <w:lang w:bidi="ar-DZ"/>
        </w:rPr>
        <w:t xml:space="preserve"> للس</w:t>
      </w:r>
      <w:r>
        <w:rPr>
          <w:rFonts w:hint="cs"/>
          <w:rtl/>
          <w:lang w:bidi="ar-DZ"/>
        </w:rPr>
        <w:t>و</w:t>
      </w:r>
      <w:r>
        <w:rPr>
          <w:rtl/>
          <w:lang w:bidi="ar-DZ"/>
        </w:rPr>
        <w:t xml:space="preserve">ائل غير </w:t>
      </w:r>
      <w:proofErr w:type="spellStart"/>
      <w:r>
        <w:rPr>
          <w:rtl/>
          <w:lang w:bidi="ar-DZ"/>
        </w:rPr>
        <w:t>النيوتونية</w:t>
      </w:r>
      <w:proofErr w:type="spellEnd"/>
      <w:r>
        <w:rPr>
          <w:rFonts w:hint="cs"/>
          <w:rtl/>
          <w:lang w:bidi="ar-DZ"/>
        </w:rPr>
        <w:t>,</w:t>
      </w:r>
      <w:r w:rsidRPr="0077106C"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</w:t>
      </w:r>
      <w:r>
        <w:rPr>
          <w:rtl/>
          <w:lang w:bidi="ar-DZ"/>
        </w:rPr>
        <w:t xml:space="preserve">النتائج المتحصل عليها </w:t>
      </w:r>
      <w:r>
        <w:rPr>
          <w:rFonts w:hint="cs"/>
          <w:rtl/>
          <w:lang w:bidi="ar-DZ"/>
        </w:rPr>
        <w:t>تمت</w:t>
      </w:r>
      <w:r>
        <w:rPr>
          <w:rtl/>
          <w:lang w:bidi="ar-DZ"/>
        </w:rPr>
        <w:t xml:space="preserve"> مقارن</w:t>
      </w:r>
      <w:r>
        <w:rPr>
          <w:rFonts w:hint="cs"/>
          <w:rtl/>
          <w:lang w:bidi="ar-DZ"/>
        </w:rPr>
        <w:t xml:space="preserve">تها  </w:t>
      </w:r>
      <w:r>
        <w:rPr>
          <w:rtl/>
          <w:lang w:bidi="ar-DZ"/>
        </w:rPr>
        <w:t xml:space="preserve">مع قاعدة </w:t>
      </w:r>
      <w:r>
        <w:rPr>
          <w:rFonts w:hint="cs"/>
          <w:rtl/>
          <w:lang w:bidi="ar-DZ"/>
        </w:rPr>
        <w:t>ال</w:t>
      </w:r>
      <w:r>
        <w:rPr>
          <w:rtl/>
          <w:lang w:bidi="ar-DZ"/>
        </w:rPr>
        <w:t xml:space="preserve">بيانات التجريبية المتاحة في </w:t>
      </w:r>
      <w:r>
        <w:rPr>
          <w:rFonts w:hint="cs"/>
          <w:rtl/>
          <w:lang w:bidi="ar-DZ"/>
        </w:rPr>
        <w:t xml:space="preserve">مؤلفات مرجعية . </w:t>
      </w:r>
    </w:p>
    <w:p w:rsidR="0077106C" w:rsidRDefault="00EB4A29" w:rsidP="00EB4A29">
      <w:pPr>
        <w:ind w:right="-92" w:firstLine="0"/>
        <w:jc w:val="right"/>
        <w:rPr>
          <w:lang w:bidi="ar-DZ"/>
        </w:rPr>
      </w:pPr>
      <w:r>
        <w:rPr>
          <w:lang w:bidi="ar-DZ"/>
        </w:rPr>
        <w:t xml:space="preserve"> </w:t>
      </w:r>
      <w:r w:rsidR="0077106C">
        <w:rPr>
          <w:rtl/>
          <w:lang w:bidi="ar-DZ"/>
        </w:rPr>
        <w:t xml:space="preserve">المنحنيات التي تم الحصول عليها مكنت </w:t>
      </w:r>
      <w:r w:rsidR="0077106C">
        <w:rPr>
          <w:rFonts w:hint="cs"/>
          <w:rtl/>
          <w:lang w:bidi="ar-DZ"/>
        </w:rPr>
        <w:t xml:space="preserve">من </w:t>
      </w:r>
      <w:r w:rsidR="0077106C">
        <w:rPr>
          <w:rtl/>
          <w:lang w:bidi="ar-DZ"/>
        </w:rPr>
        <w:t xml:space="preserve">وصف </w:t>
      </w:r>
      <w:r w:rsidR="0077106C">
        <w:rPr>
          <w:rFonts w:hint="cs"/>
          <w:rtl/>
          <w:lang w:bidi="ar-DZ"/>
        </w:rPr>
        <w:t>ال</w:t>
      </w:r>
      <w:r w:rsidR="0077106C">
        <w:rPr>
          <w:rtl/>
          <w:lang w:bidi="ar-DZ"/>
        </w:rPr>
        <w:t>تدفق عبر ال</w:t>
      </w:r>
      <w:r w:rsidR="0077106C">
        <w:rPr>
          <w:rFonts w:hint="cs"/>
          <w:rtl/>
          <w:lang w:bidi="ar-DZ"/>
        </w:rPr>
        <w:t>قناة</w:t>
      </w:r>
      <w:r w:rsidR="0077106C">
        <w:rPr>
          <w:rtl/>
          <w:lang w:bidi="ar-DZ"/>
        </w:rPr>
        <w:t xml:space="preserve"> ( </w:t>
      </w:r>
      <w:r w:rsidR="0077106C">
        <w:rPr>
          <w:rFonts w:hint="cs"/>
          <w:rtl/>
          <w:lang w:bidi="ar-DZ"/>
        </w:rPr>
        <w:t>تغير المسار ال</w:t>
      </w:r>
      <w:r w:rsidR="0077106C">
        <w:rPr>
          <w:rtl/>
          <w:lang w:bidi="ar-DZ"/>
        </w:rPr>
        <w:t>مفاجئ) وأظهر</w:t>
      </w:r>
      <w:r w:rsidR="0077106C">
        <w:rPr>
          <w:rFonts w:hint="cs"/>
          <w:rtl/>
          <w:lang w:bidi="ar-DZ"/>
        </w:rPr>
        <w:t>ت</w:t>
      </w:r>
      <w:r w:rsidR="0077106C">
        <w:rPr>
          <w:rtl/>
          <w:lang w:bidi="ar-DZ"/>
        </w:rPr>
        <w:t xml:space="preserve"> تأثير </w:t>
      </w:r>
      <w:r w:rsidR="0077106C">
        <w:rPr>
          <w:rFonts w:hint="cs"/>
          <w:rtl/>
          <w:lang w:bidi="ar-DZ"/>
        </w:rPr>
        <w:t>ال</w:t>
      </w:r>
      <w:r w:rsidR="0077106C">
        <w:rPr>
          <w:rtl/>
          <w:lang w:bidi="ar-DZ"/>
        </w:rPr>
        <w:t xml:space="preserve">نسبة </w:t>
      </w:r>
      <w:r w:rsidR="0077106C">
        <w:rPr>
          <w:rFonts w:hint="cs"/>
          <w:rtl/>
          <w:lang w:bidi="ar-DZ"/>
        </w:rPr>
        <w:t>بين مساحة</w:t>
      </w:r>
      <w:r w:rsidR="00BE31C1">
        <w:rPr>
          <w:rFonts w:hint="cs"/>
          <w:rtl/>
          <w:lang w:bidi="ar-DZ"/>
        </w:rPr>
        <w:t xml:space="preserve"> قبل التغير و بعده</w:t>
      </w:r>
      <w:r w:rsidR="0077106C">
        <w:rPr>
          <w:rtl/>
          <w:lang w:bidi="ar-DZ"/>
        </w:rPr>
        <w:t xml:space="preserve">، على الضغط </w:t>
      </w:r>
      <w:proofErr w:type="gramStart"/>
      <w:r w:rsidR="0077106C">
        <w:rPr>
          <w:rtl/>
          <w:lang w:bidi="ar-DZ"/>
        </w:rPr>
        <w:t>وسرعة</w:t>
      </w:r>
      <w:r w:rsidR="00BE31C1">
        <w:rPr>
          <w:rFonts w:hint="cs"/>
          <w:rtl/>
          <w:lang w:bidi="ar-DZ"/>
        </w:rPr>
        <w:t xml:space="preserve"> </w:t>
      </w:r>
      <w:r w:rsidR="0077106C">
        <w:rPr>
          <w:rtl/>
          <w:lang w:bidi="ar-DZ"/>
        </w:rPr>
        <w:t xml:space="preserve"> </w:t>
      </w:r>
      <w:r w:rsidR="00BE31C1">
        <w:rPr>
          <w:rFonts w:hint="cs"/>
          <w:rtl/>
          <w:lang w:bidi="ar-DZ"/>
        </w:rPr>
        <w:t>ال</w:t>
      </w:r>
      <w:r w:rsidR="0077106C">
        <w:rPr>
          <w:rtl/>
          <w:lang w:bidi="ar-DZ"/>
        </w:rPr>
        <w:t>تدفق</w:t>
      </w:r>
      <w:proofErr w:type="gramEnd"/>
      <w:r w:rsidR="00BE31C1">
        <w:rPr>
          <w:rFonts w:hint="cs"/>
          <w:rtl/>
          <w:lang w:bidi="ar-DZ"/>
        </w:rPr>
        <w:t>.</w:t>
      </w:r>
    </w:p>
    <w:p w:rsidR="00970694" w:rsidRDefault="00BE31C1" w:rsidP="00EB4A29">
      <w:pPr>
        <w:ind w:firstLine="0"/>
        <w:jc w:val="right"/>
        <w:rPr>
          <w:lang w:bidi="ar-DZ"/>
        </w:rPr>
      </w:pPr>
      <w:r>
        <w:rPr>
          <w:rtl/>
          <w:lang w:bidi="ar-DZ"/>
        </w:rPr>
        <w:t xml:space="preserve">كلمات البحث: </w:t>
      </w:r>
      <w:proofErr w:type="spellStart"/>
      <w:r>
        <w:rPr>
          <w:rtl/>
          <w:lang w:bidi="ar-DZ"/>
        </w:rPr>
        <w:t>ريولوجيا</w:t>
      </w:r>
      <w:proofErr w:type="spellEnd"/>
      <w:r>
        <w:rPr>
          <w:rtl/>
          <w:lang w:bidi="ar-DZ"/>
        </w:rPr>
        <w:t xml:space="preserve"> </w:t>
      </w:r>
      <w:r w:rsidR="0077106C">
        <w:rPr>
          <w:rtl/>
          <w:lang w:bidi="ar-DZ"/>
        </w:rPr>
        <w:t xml:space="preserve"> السوائل المعقدة،</w:t>
      </w:r>
      <w:r w:rsidRPr="00BE31C1">
        <w:rPr>
          <w:rtl/>
          <w:lang w:bidi="ar-DZ"/>
        </w:rPr>
        <w:t xml:space="preserve"> </w:t>
      </w:r>
      <w:r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>تغير المسار ال</w:t>
      </w:r>
      <w:r>
        <w:rPr>
          <w:rtl/>
          <w:lang w:bidi="ar-DZ"/>
        </w:rPr>
        <w:t>مفاجئ</w:t>
      </w:r>
      <w:r w:rsidR="0077106C">
        <w:rPr>
          <w:rtl/>
          <w:lang w:bidi="ar-DZ"/>
        </w:rPr>
        <w:t xml:space="preserve"> ، الطرق</w:t>
      </w:r>
      <w:r>
        <w:rPr>
          <w:rFonts w:hint="cs"/>
          <w:rtl/>
          <w:lang w:bidi="ar-DZ"/>
        </w:rPr>
        <w:t xml:space="preserve"> الرقمية  </w:t>
      </w:r>
      <w:r>
        <w:rPr>
          <w:rtl/>
          <w:lang w:bidi="ar-DZ"/>
        </w:rPr>
        <w:t xml:space="preserve">، والمحاكاة </w:t>
      </w:r>
      <w:r w:rsidR="00EB4A29">
        <w:rPr>
          <w:rFonts w:hint="cs"/>
          <w:rtl/>
          <w:lang w:bidi="ar-DZ"/>
        </w:rPr>
        <w:t>الرقمية</w:t>
      </w:r>
      <w:r>
        <w:rPr>
          <w:rFonts w:hint="cs"/>
          <w:rtl/>
          <w:lang w:bidi="ar-DZ"/>
        </w:rPr>
        <w:t xml:space="preserve"> </w:t>
      </w:r>
      <w:r w:rsidR="00EB4A29">
        <w:rPr>
          <w:rFonts w:hint="cs"/>
          <w:rtl/>
          <w:lang w:bidi="ar-DZ"/>
        </w:rPr>
        <w:t>.</w:t>
      </w:r>
    </w:p>
    <w:p w:rsidR="007B2193" w:rsidRPr="007C65A1" w:rsidRDefault="007B2193">
      <w:pPr>
        <w:ind w:firstLine="0"/>
        <w:jc w:val="right"/>
        <w:rPr>
          <w:lang w:bidi="ar-DZ"/>
        </w:rPr>
      </w:pPr>
    </w:p>
    <w:sectPr w:rsidR="007B2193" w:rsidRPr="007C65A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37" w:rsidRDefault="00992837" w:rsidP="00C847ED">
      <w:pPr>
        <w:spacing w:before="0" w:after="0" w:line="240" w:lineRule="auto"/>
      </w:pPr>
      <w:r>
        <w:separator/>
      </w:r>
    </w:p>
  </w:endnote>
  <w:endnote w:type="continuationSeparator" w:id="0">
    <w:p w:rsidR="00992837" w:rsidRDefault="00992837" w:rsidP="00C847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37" w:rsidRDefault="00992837" w:rsidP="00C847ED">
      <w:pPr>
        <w:spacing w:before="0" w:after="0" w:line="240" w:lineRule="auto"/>
      </w:pPr>
      <w:r>
        <w:separator/>
      </w:r>
    </w:p>
  </w:footnote>
  <w:footnote w:type="continuationSeparator" w:id="0">
    <w:p w:rsidR="00992837" w:rsidRDefault="00992837" w:rsidP="00C847E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2A"/>
    <w:rsid w:val="00016D81"/>
    <w:rsid w:val="000616F4"/>
    <w:rsid w:val="00070ECD"/>
    <w:rsid w:val="000A54F5"/>
    <w:rsid w:val="000B7DAF"/>
    <w:rsid w:val="000C1375"/>
    <w:rsid w:val="000E0080"/>
    <w:rsid w:val="000F1EF9"/>
    <w:rsid w:val="000F4656"/>
    <w:rsid w:val="000F6641"/>
    <w:rsid w:val="001052CA"/>
    <w:rsid w:val="001118A6"/>
    <w:rsid w:val="00164EE5"/>
    <w:rsid w:val="00192E50"/>
    <w:rsid w:val="001A5268"/>
    <w:rsid w:val="001B0155"/>
    <w:rsid w:val="001B1584"/>
    <w:rsid w:val="001C2867"/>
    <w:rsid w:val="001E080C"/>
    <w:rsid w:val="001E65D2"/>
    <w:rsid w:val="001F15AA"/>
    <w:rsid w:val="001F4EE4"/>
    <w:rsid w:val="002A7BBC"/>
    <w:rsid w:val="002B6D78"/>
    <w:rsid w:val="002C105D"/>
    <w:rsid w:val="002D5628"/>
    <w:rsid w:val="0030031B"/>
    <w:rsid w:val="00305B1C"/>
    <w:rsid w:val="003334A1"/>
    <w:rsid w:val="0033588A"/>
    <w:rsid w:val="00387FFE"/>
    <w:rsid w:val="003D38AF"/>
    <w:rsid w:val="003E636E"/>
    <w:rsid w:val="0041394C"/>
    <w:rsid w:val="00435227"/>
    <w:rsid w:val="004617E5"/>
    <w:rsid w:val="00475B72"/>
    <w:rsid w:val="004B2004"/>
    <w:rsid w:val="004B341F"/>
    <w:rsid w:val="004B64AF"/>
    <w:rsid w:val="004C666E"/>
    <w:rsid w:val="004D1FE1"/>
    <w:rsid w:val="00506309"/>
    <w:rsid w:val="005120ED"/>
    <w:rsid w:val="00512CF9"/>
    <w:rsid w:val="00514AAC"/>
    <w:rsid w:val="0052382A"/>
    <w:rsid w:val="00535C9C"/>
    <w:rsid w:val="00551F5B"/>
    <w:rsid w:val="00553425"/>
    <w:rsid w:val="005D37DC"/>
    <w:rsid w:val="005D3AFF"/>
    <w:rsid w:val="005F7DC5"/>
    <w:rsid w:val="00600923"/>
    <w:rsid w:val="00601B73"/>
    <w:rsid w:val="0060296B"/>
    <w:rsid w:val="00603467"/>
    <w:rsid w:val="00604BBC"/>
    <w:rsid w:val="00653CB7"/>
    <w:rsid w:val="0069138A"/>
    <w:rsid w:val="006A367B"/>
    <w:rsid w:val="006E46E4"/>
    <w:rsid w:val="007124BE"/>
    <w:rsid w:val="00716425"/>
    <w:rsid w:val="00717F39"/>
    <w:rsid w:val="00741404"/>
    <w:rsid w:val="00743414"/>
    <w:rsid w:val="00751D13"/>
    <w:rsid w:val="00752718"/>
    <w:rsid w:val="00762A7B"/>
    <w:rsid w:val="0077106C"/>
    <w:rsid w:val="0077310D"/>
    <w:rsid w:val="00790607"/>
    <w:rsid w:val="007A061A"/>
    <w:rsid w:val="007B2193"/>
    <w:rsid w:val="007B3841"/>
    <w:rsid w:val="007C65A1"/>
    <w:rsid w:val="007C70C1"/>
    <w:rsid w:val="007D05CB"/>
    <w:rsid w:val="007D5352"/>
    <w:rsid w:val="007E00D3"/>
    <w:rsid w:val="007E357E"/>
    <w:rsid w:val="007F1DAE"/>
    <w:rsid w:val="007F44CE"/>
    <w:rsid w:val="00816AA7"/>
    <w:rsid w:val="0084264E"/>
    <w:rsid w:val="00846BDC"/>
    <w:rsid w:val="008733E6"/>
    <w:rsid w:val="0087364F"/>
    <w:rsid w:val="008C3C14"/>
    <w:rsid w:val="008E19F0"/>
    <w:rsid w:val="008F18B4"/>
    <w:rsid w:val="009125EC"/>
    <w:rsid w:val="00970694"/>
    <w:rsid w:val="0098118E"/>
    <w:rsid w:val="00992837"/>
    <w:rsid w:val="009A138B"/>
    <w:rsid w:val="009D6875"/>
    <w:rsid w:val="00A128AD"/>
    <w:rsid w:val="00A1446C"/>
    <w:rsid w:val="00A33EF8"/>
    <w:rsid w:val="00A44CC1"/>
    <w:rsid w:val="00A9043D"/>
    <w:rsid w:val="00AB4072"/>
    <w:rsid w:val="00AB6E7E"/>
    <w:rsid w:val="00AD3073"/>
    <w:rsid w:val="00AE27AE"/>
    <w:rsid w:val="00AE48E2"/>
    <w:rsid w:val="00AF5BFD"/>
    <w:rsid w:val="00B20E9C"/>
    <w:rsid w:val="00B2346A"/>
    <w:rsid w:val="00B35163"/>
    <w:rsid w:val="00B4492B"/>
    <w:rsid w:val="00BC2DC0"/>
    <w:rsid w:val="00BD78F2"/>
    <w:rsid w:val="00BE31C1"/>
    <w:rsid w:val="00C1192E"/>
    <w:rsid w:val="00C121D4"/>
    <w:rsid w:val="00C1451B"/>
    <w:rsid w:val="00C33B6E"/>
    <w:rsid w:val="00C627D2"/>
    <w:rsid w:val="00C65680"/>
    <w:rsid w:val="00C71DAA"/>
    <w:rsid w:val="00C847ED"/>
    <w:rsid w:val="00CA2917"/>
    <w:rsid w:val="00CD217E"/>
    <w:rsid w:val="00CE7EC8"/>
    <w:rsid w:val="00CF2C49"/>
    <w:rsid w:val="00D1692A"/>
    <w:rsid w:val="00D30FC1"/>
    <w:rsid w:val="00D3324A"/>
    <w:rsid w:val="00D34AE0"/>
    <w:rsid w:val="00D34E50"/>
    <w:rsid w:val="00D44401"/>
    <w:rsid w:val="00D50814"/>
    <w:rsid w:val="00D630FD"/>
    <w:rsid w:val="00D70A94"/>
    <w:rsid w:val="00D8047D"/>
    <w:rsid w:val="00DB020F"/>
    <w:rsid w:val="00DB2131"/>
    <w:rsid w:val="00DB21F2"/>
    <w:rsid w:val="00DB4B8A"/>
    <w:rsid w:val="00DB6A13"/>
    <w:rsid w:val="00DB7A56"/>
    <w:rsid w:val="00DE7B84"/>
    <w:rsid w:val="00E21B23"/>
    <w:rsid w:val="00E230A1"/>
    <w:rsid w:val="00E27A4B"/>
    <w:rsid w:val="00E6385C"/>
    <w:rsid w:val="00E6516C"/>
    <w:rsid w:val="00E94FA2"/>
    <w:rsid w:val="00EB4A29"/>
    <w:rsid w:val="00EC14EC"/>
    <w:rsid w:val="00EF3C35"/>
    <w:rsid w:val="00F03E77"/>
    <w:rsid w:val="00F05086"/>
    <w:rsid w:val="00F14E0C"/>
    <w:rsid w:val="00F21AB4"/>
    <w:rsid w:val="00F37FE6"/>
    <w:rsid w:val="00F44B87"/>
    <w:rsid w:val="00F66AD8"/>
    <w:rsid w:val="00F8539F"/>
    <w:rsid w:val="00F97544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3"/>
    <w:qFormat/>
    <w:rsid w:val="00CD217E"/>
    <w:pPr>
      <w:spacing w:before="120" w:after="120" w:line="360" w:lineRule="auto"/>
      <w:ind w:firstLine="1134"/>
    </w:pPr>
    <w:rPr>
      <w:b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EB4A29"/>
    <w:pPr>
      <w:keepNext/>
      <w:ind w:firstLine="0"/>
      <w:outlineLvl w:val="0"/>
    </w:pPr>
    <w:rPr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D217E"/>
    <w:pPr>
      <w:autoSpaceDE w:val="0"/>
      <w:autoSpaceDN w:val="0"/>
      <w:adjustRightInd w:val="0"/>
      <w:ind w:firstLine="284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B4A29"/>
    <w:rPr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rsid w:val="00CD217E"/>
    <w:rPr>
      <w:b/>
      <w:sz w:val="24"/>
      <w:szCs w:val="24"/>
    </w:rPr>
  </w:style>
  <w:style w:type="paragraph" w:styleId="Lgende">
    <w:name w:val="caption"/>
    <w:basedOn w:val="Normal"/>
    <w:next w:val="Normal"/>
    <w:qFormat/>
    <w:rsid w:val="00CD217E"/>
    <w:pPr>
      <w:ind w:firstLine="567"/>
    </w:pPr>
    <w:rPr>
      <w:b w:val="0"/>
      <w:szCs w:val="20"/>
      <w:lang w:val="fr-FR" w:eastAsia="fr-FR"/>
    </w:rPr>
  </w:style>
  <w:style w:type="paragraph" w:styleId="Titre">
    <w:name w:val="Title"/>
    <w:aliases w:val="Titre3"/>
    <w:basedOn w:val="Normal"/>
    <w:next w:val="Normal"/>
    <w:link w:val="TitreCar"/>
    <w:qFormat/>
    <w:rsid w:val="00CD217E"/>
    <w:pPr>
      <w:ind w:firstLine="567"/>
      <w:outlineLvl w:val="0"/>
    </w:pPr>
    <w:rPr>
      <w:bCs/>
      <w:kern w:val="28"/>
      <w:szCs w:val="32"/>
    </w:rPr>
  </w:style>
  <w:style w:type="character" w:customStyle="1" w:styleId="TitreCar">
    <w:name w:val="Titre Car"/>
    <w:aliases w:val="Titre3 Car"/>
    <w:link w:val="Titre"/>
    <w:rsid w:val="00CD217E"/>
    <w:rPr>
      <w:b/>
      <w:bCs/>
      <w:kern w:val="28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CD217E"/>
    <w:pPr>
      <w:ind w:firstLine="567"/>
      <w:outlineLvl w:val="1"/>
    </w:pPr>
  </w:style>
  <w:style w:type="character" w:customStyle="1" w:styleId="Sous-titreCar">
    <w:name w:val="Sous-titre Car"/>
    <w:link w:val="Sous-titre"/>
    <w:rsid w:val="00CD217E"/>
    <w:rPr>
      <w:b/>
      <w:sz w:val="24"/>
      <w:szCs w:val="24"/>
    </w:rPr>
  </w:style>
  <w:style w:type="character" w:styleId="lev">
    <w:name w:val="Strong"/>
    <w:qFormat/>
    <w:rsid w:val="00CD217E"/>
    <w:rPr>
      <w:b/>
      <w:bCs/>
    </w:rPr>
  </w:style>
  <w:style w:type="character" w:styleId="Accentuation">
    <w:name w:val="Emphasis"/>
    <w:qFormat/>
    <w:rsid w:val="00CD217E"/>
    <w:rPr>
      <w:i/>
      <w:iCs/>
    </w:rPr>
  </w:style>
  <w:style w:type="paragraph" w:styleId="Sansinterligne">
    <w:name w:val="No Spacing"/>
    <w:aliases w:val="PARAG1"/>
    <w:uiPriority w:val="1"/>
    <w:qFormat/>
    <w:rsid w:val="00CD217E"/>
    <w:pPr>
      <w:spacing w:before="120" w:after="120" w:line="360" w:lineRule="auto"/>
      <w:ind w:firstLine="284"/>
    </w:pPr>
    <w:rPr>
      <w:sz w:val="24"/>
      <w:szCs w:val="24"/>
    </w:rPr>
  </w:style>
  <w:style w:type="paragraph" w:styleId="Paragraphedeliste">
    <w:name w:val="List Paragraph"/>
    <w:aliases w:val="Paragraphe 3"/>
    <w:basedOn w:val="Normal"/>
    <w:uiPriority w:val="34"/>
    <w:qFormat/>
    <w:rsid w:val="00CD217E"/>
    <w:pPr>
      <w:ind w:firstLine="567"/>
      <w:contextualSpacing/>
      <w:jc w:val="highKashida"/>
    </w:pPr>
    <w:rPr>
      <w:rFonts w:eastAsia="Calibri" w:cs="Arial"/>
      <w:b w:val="0"/>
      <w:szCs w:val="22"/>
      <w:lang w:val="fr-FR"/>
    </w:rPr>
  </w:style>
  <w:style w:type="paragraph" w:styleId="Citation">
    <w:name w:val="Quote"/>
    <w:aliases w:val="PARAG2"/>
    <w:basedOn w:val="Normal"/>
    <w:next w:val="Normal"/>
    <w:link w:val="CitationCar"/>
    <w:uiPriority w:val="29"/>
    <w:qFormat/>
    <w:rsid w:val="00CD217E"/>
    <w:pPr>
      <w:ind w:firstLine="284"/>
    </w:pPr>
    <w:rPr>
      <w:b w:val="0"/>
      <w:iCs/>
      <w:color w:val="000000"/>
    </w:rPr>
  </w:style>
  <w:style w:type="character" w:customStyle="1" w:styleId="CitationCar">
    <w:name w:val="Citation Car"/>
    <w:aliases w:val="PARAG2 Car"/>
    <w:link w:val="Citation"/>
    <w:uiPriority w:val="29"/>
    <w:rsid w:val="00CD217E"/>
    <w:rPr>
      <w:iCs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847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7ED"/>
    <w:rPr>
      <w:b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47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7ED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3"/>
    <w:qFormat/>
    <w:rsid w:val="00CD217E"/>
    <w:pPr>
      <w:spacing w:before="120" w:after="120" w:line="360" w:lineRule="auto"/>
      <w:ind w:firstLine="1134"/>
    </w:pPr>
    <w:rPr>
      <w:b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EB4A29"/>
    <w:pPr>
      <w:keepNext/>
      <w:ind w:firstLine="0"/>
      <w:outlineLvl w:val="0"/>
    </w:pPr>
    <w:rPr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D217E"/>
    <w:pPr>
      <w:autoSpaceDE w:val="0"/>
      <w:autoSpaceDN w:val="0"/>
      <w:adjustRightInd w:val="0"/>
      <w:ind w:firstLine="284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B4A29"/>
    <w:rPr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rsid w:val="00CD217E"/>
    <w:rPr>
      <w:b/>
      <w:sz w:val="24"/>
      <w:szCs w:val="24"/>
    </w:rPr>
  </w:style>
  <w:style w:type="paragraph" w:styleId="Lgende">
    <w:name w:val="caption"/>
    <w:basedOn w:val="Normal"/>
    <w:next w:val="Normal"/>
    <w:qFormat/>
    <w:rsid w:val="00CD217E"/>
    <w:pPr>
      <w:ind w:firstLine="567"/>
    </w:pPr>
    <w:rPr>
      <w:b w:val="0"/>
      <w:szCs w:val="20"/>
      <w:lang w:val="fr-FR" w:eastAsia="fr-FR"/>
    </w:rPr>
  </w:style>
  <w:style w:type="paragraph" w:styleId="Titre">
    <w:name w:val="Title"/>
    <w:aliases w:val="Titre3"/>
    <w:basedOn w:val="Normal"/>
    <w:next w:val="Normal"/>
    <w:link w:val="TitreCar"/>
    <w:qFormat/>
    <w:rsid w:val="00CD217E"/>
    <w:pPr>
      <w:ind w:firstLine="567"/>
      <w:outlineLvl w:val="0"/>
    </w:pPr>
    <w:rPr>
      <w:bCs/>
      <w:kern w:val="28"/>
      <w:szCs w:val="32"/>
    </w:rPr>
  </w:style>
  <w:style w:type="character" w:customStyle="1" w:styleId="TitreCar">
    <w:name w:val="Titre Car"/>
    <w:aliases w:val="Titre3 Car"/>
    <w:link w:val="Titre"/>
    <w:rsid w:val="00CD217E"/>
    <w:rPr>
      <w:b/>
      <w:bCs/>
      <w:kern w:val="28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CD217E"/>
    <w:pPr>
      <w:ind w:firstLine="567"/>
      <w:outlineLvl w:val="1"/>
    </w:pPr>
  </w:style>
  <w:style w:type="character" w:customStyle="1" w:styleId="Sous-titreCar">
    <w:name w:val="Sous-titre Car"/>
    <w:link w:val="Sous-titre"/>
    <w:rsid w:val="00CD217E"/>
    <w:rPr>
      <w:b/>
      <w:sz w:val="24"/>
      <w:szCs w:val="24"/>
    </w:rPr>
  </w:style>
  <w:style w:type="character" w:styleId="lev">
    <w:name w:val="Strong"/>
    <w:qFormat/>
    <w:rsid w:val="00CD217E"/>
    <w:rPr>
      <w:b/>
      <w:bCs/>
    </w:rPr>
  </w:style>
  <w:style w:type="character" w:styleId="Accentuation">
    <w:name w:val="Emphasis"/>
    <w:qFormat/>
    <w:rsid w:val="00CD217E"/>
    <w:rPr>
      <w:i/>
      <w:iCs/>
    </w:rPr>
  </w:style>
  <w:style w:type="paragraph" w:styleId="Sansinterligne">
    <w:name w:val="No Spacing"/>
    <w:aliases w:val="PARAG1"/>
    <w:uiPriority w:val="1"/>
    <w:qFormat/>
    <w:rsid w:val="00CD217E"/>
    <w:pPr>
      <w:spacing w:before="120" w:after="120" w:line="360" w:lineRule="auto"/>
      <w:ind w:firstLine="284"/>
    </w:pPr>
    <w:rPr>
      <w:sz w:val="24"/>
      <w:szCs w:val="24"/>
    </w:rPr>
  </w:style>
  <w:style w:type="paragraph" w:styleId="Paragraphedeliste">
    <w:name w:val="List Paragraph"/>
    <w:aliases w:val="Paragraphe 3"/>
    <w:basedOn w:val="Normal"/>
    <w:uiPriority w:val="34"/>
    <w:qFormat/>
    <w:rsid w:val="00CD217E"/>
    <w:pPr>
      <w:ind w:firstLine="567"/>
      <w:contextualSpacing/>
      <w:jc w:val="highKashida"/>
    </w:pPr>
    <w:rPr>
      <w:rFonts w:eastAsia="Calibri" w:cs="Arial"/>
      <w:b w:val="0"/>
      <w:szCs w:val="22"/>
      <w:lang w:val="fr-FR"/>
    </w:rPr>
  </w:style>
  <w:style w:type="paragraph" w:styleId="Citation">
    <w:name w:val="Quote"/>
    <w:aliases w:val="PARAG2"/>
    <w:basedOn w:val="Normal"/>
    <w:next w:val="Normal"/>
    <w:link w:val="CitationCar"/>
    <w:uiPriority w:val="29"/>
    <w:qFormat/>
    <w:rsid w:val="00CD217E"/>
    <w:pPr>
      <w:ind w:firstLine="284"/>
    </w:pPr>
    <w:rPr>
      <w:b w:val="0"/>
      <w:iCs/>
      <w:color w:val="000000"/>
    </w:rPr>
  </w:style>
  <w:style w:type="character" w:customStyle="1" w:styleId="CitationCar">
    <w:name w:val="Citation Car"/>
    <w:aliases w:val="PARAG2 Car"/>
    <w:link w:val="Citation"/>
    <w:uiPriority w:val="29"/>
    <w:rsid w:val="00CD217E"/>
    <w:rPr>
      <w:iCs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847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7ED"/>
    <w:rPr>
      <w:b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47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7ED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s.arnold1984@outlook.de</dc:creator>
  <cp:keywords/>
  <dc:description/>
  <cp:lastModifiedBy>Zahia Messaoudi</cp:lastModifiedBy>
  <cp:revision>5</cp:revision>
  <dcterms:created xsi:type="dcterms:W3CDTF">2017-06-13T01:56:00Z</dcterms:created>
  <dcterms:modified xsi:type="dcterms:W3CDTF">2017-06-13T15:07:00Z</dcterms:modified>
</cp:coreProperties>
</file>