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A" w:rsidRPr="0092625A" w:rsidRDefault="0092625A" w:rsidP="0092625A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2625A">
        <w:rPr>
          <w:rFonts w:asciiTheme="minorBidi" w:hAnsiTheme="minorBidi"/>
          <w:b/>
          <w:bCs/>
          <w:sz w:val="28"/>
          <w:szCs w:val="28"/>
        </w:rPr>
        <w:t>Références bibliographiques</w:t>
      </w:r>
      <w:r w:rsidR="00803E4A">
        <w:rPr>
          <w:rFonts w:asciiTheme="minorBidi" w:hAnsiTheme="minorBidi"/>
          <w:b/>
          <w:bCs/>
          <w:sz w:val="28"/>
          <w:szCs w:val="28"/>
        </w:rPr>
        <w:t xml:space="preserve"> et webographies</w:t>
      </w:r>
    </w:p>
    <w:p w:rsidR="00A37B7B" w:rsidRDefault="00A37B7B" w:rsidP="00A37B7B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92625A" w:rsidRPr="00A37B7B" w:rsidRDefault="0092625A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>Documents techniques de l'entreprise ALFET</w:t>
      </w:r>
    </w:p>
    <w:p w:rsidR="0092625A" w:rsidRPr="00A37B7B" w:rsidRDefault="0092625A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>www.</w:t>
      </w:r>
      <w:r w:rsidRPr="00A37B7B">
        <w:rPr>
          <w:rFonts w:asciiTheme="majorBidi" w:hAnsiTheme="majorBidi" w:cstheme="majorBidi"/>
          <w:b/>
          <w:bCs/>
          <w:sz w:val="24"/>
          <w:szCs w:val="24"/>
        </w:rPr>
        <w:t>Fonderie</w:t>
      </w:r>
      <w:r w:rsidRPr="00A37B7B">
        <w:rPr>
          <w:rFonts w:asciiTheme="majorBidi" w:hAnsiTheme="majorBidi" w:cstheme="majorBidi"/>
          <w:sz w:val="24"/>
          <w:szCs w:val="24"/>
        </w:rPr>
        <w:t>.com</w:t>
      </w:r>
    </w:p>
    <w:p w:rsidR="0092625A" w:rsidRPr="00A37B7B" w:rsidRDefault="0092625A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>www.</w:t>
      </w:r>
      <w:r w:rsidRPr="00A37B7B">
        <w:rPr>
          <w:rFonts w:asciiTheme="majorBidi" w:hAnsiTheme="majorBidi" w:cstheme="majorBidi"/>
          <w:b/>
          <w:bCs/>
          <w:sz w:val="24"/>
          <w:szCs w:val="24"/>
        </w:rPr>
        <w:t>presentationALFET</w:t>
      </w:r>
      <w:r w:rsidRPr="00A37B7B">
        <w:rPr>
          <w:rFonts w:asciiTheme="majorBidi" w:hAnsiTheme="majorBidi" w:cstheme="majorBidi"/>
          <w:sz w:val="24"/>
          <w:szCs w:val="24"/>
        </w:rPr>
        <w:t>.com</w:t>
      </w:r>
    </w:p>
    <w:p w:rsidR="00E33564" w:rsidRPr="00A37B7B" w:rsidRDefault="00803E4A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 xml:space="preserve">Y </w:t>
      </w:r>
      <w:r w:rsidR="00A37B7B" w:rsidRPr="00A37B7B">
        <w:rPr>
          <w:rFonts w:asciiTheme="majorBidi" w:hAnsiTheme="majorBidi" w:cstheme="majorBidi"/>
          <w:sz w:val="24"/>
          <w:szCs w:val="24"/>
        </w:rPr>
        <w:t xml:space="preserve">MONNIER                   </w:t>
      </w:r>
      <w:r w:rsidR="005C3FB9" w:rsidRPr="00A37B7B">
        <w:rPr>
          <w:rFonts w:asciiTheme="majorBidi" w:hAnsiTheme="majorBidi" w:cstheme="majorBidi"/>
          <w:sz w:val="24"/>
          <w:szCs w:val="24"/>
        </w:rPr>
        <w:t>« </w:t>
      </w:r>
      <w:r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E33564" w:rsidRPr="00A37B7B">
        <w:rPr>
          <w:rFonts w:asciiTheme="majorBidi" w:hAnsiTheme="majorBidi" w:cstheme="majorBidi"/>
          <w:b/>
          <w:bCs/>
          <w:sz w:val="24"/>
          <w:szCs w:val="24"/>
        </w:rPr>
        <w:t>Contrôle de normalité</w:t>
      </w:r>
      <w:r w:rsidR="005C3FB9" w:rsidRPr="00A37B7B">
        <w:rPr>
          <w:rFonts w:asciiTheme="majorBidi" w:hAnsiTheme="majorBidi" w:cstheme="majorBidi"/>
          <w:sz w:val="24"/>
          <w:szCs w:val="24"/>
        </w:rPr>
        <w:t> »</w:t>
      </w:r>
      <w:r w:rsidRPr="00A37B7B">
        <w:rPr>
          <w:rFonts w:asciiTheme="majorBidi" w:hAnsiTheme="majorBidi" w:cstheme="majorBidi"/>
          <w:sz w:val="24"/>
          <w:szCs w:val="24"/>
        </w:rPr>
        <w:t xml:space="preserve">    </w:t>
      </w:r>
      <w:r w:rsidR="00E33564" w:rsidRPr="00A37B7B">
        <w:rPr>
          <w:rFonts w:asciiTheme="majorBidi" w:hAnsiTheme="majorBidi" w:cstheme="majorBidi"/>
          <w:sz w:val="24"/>
          <w:szCs w:val="24"/>
        </w:rPr>
        <w:t xml:space="preserve"> 2013.12.18 </w:t>
      </w:r>
    </w:p>
    <w:p w:rsidR="00E33564" w:rsidRPr="00A37B7B" w:rsidRDefault="00A37B7B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 xml:space="preserve">MAURICE PILLET              </w:t>
      </w:r>
      <w:r w:rsidR="005C3FB9" w:rsidRPr="00A37B7B">
        <w:rPr>
          <w:rFonts w:asciiTheme="majorBidi" w:hAnsiTheme="majorBidi" w:cstheme="majorBidi"/>
          <w:sz w:val="24"/>
          <w:szCs w:val="24"/>
        </w:rPr>
        <w:t>« </w:t>
      </w:r>
      <w:r w:rsidR="00803E4A"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E33564" w:rsidRPr="00A37B7B">
        <w:rPr>
          <w:rFonts w:asciiTheme="majorBidi" w:hAnsiTheme="majorBidi" w:cstheme="majorBidi"/>
          <w:b/>
          <w:bCs/>
          <w:sz w:val="24"/>
          <w:szCs w:val="24"/>
        </w:rPr>
        <w:t>Appliquer la maitrise statistique des</w:t>
      </w:r>
      <w:r w:rsidR="00E33564"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E33564" w:rsidRPr="00A37B7B">
        <w:rPr>
          <w:rFonts w:asciiTheme="majorBidi" w:hAnsiTheme="majorBidi" w:cstheme="majorBidi"/>
          <w:b/>
          <w:bCs/>
          <w:sz w:val="24"/>
          <w:szCs w:val="24"/>
        </w:rPr>
        <w:t>processus</w:t>
      </w:r>
      <w:r w:rsidR="005C3FB9" w:rsidRPr="00A37B7B">
        <w:rPr>
          <w:rFonts w:asciiTheme="majorBidi" w:hAnsiTheme="majorBidi" w:cstheme="majorBidi"/>
          <w:sz w:val="24"/>
          <w:szCs w:val="24"/>
        </w:rPr>
        <w:t> »</w:t>
      </w:r>
      <w:r w:rsidR="00E33564"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803E4A"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E33564"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803E4A" w:rsidRPr="00A37B7B">
        <w:rPr>
          <w:rFonts w:asciiTheme="majorBidi" w:hAnsiTheme="majorBidi" w:cstheme="majorBidi"/>
          <w:sz w:val="24"/>
          <w:szCs w:val="24"/>
        </w:rPr>
        <w:t xml:space="preserve">Université de Savoie, Laboratoire LISTIC </w:t>
      </w:r>
      <w:r w:rsidR="005C3FB9" w:rsidRPr="00A37B7B">
        <w:rPr>
          <w:rFonts w:asciiTheme="majorBidi" w:hAnsiTheme="majorBidi" w:cstheme="majorBidi"/>
          <w:sz w:val="24"/>
          <w:szCs w:val="24"/>
        </w:rPr>
        <w:t xml:space="preserve"> 2008</w:t>
      </w:r>
    </w:p>
    <w:p w:rsidR="005F23BE" w:rsidRPr="00A37B7B" w:rsidRDefault="00A37B7B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  S.AISSAT et Mr  M.KHALIFA</w:t>
      </w:r>
      <w:r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5C3FB9" w:rsidRPr="00A37B7B">
        <w:rPr>
          <w:rFonts w:asciiTheme="majorBidi" w:hAnsiTheme="majorBidi" w:cstheme="majorBidi"/>
          <w:sz w:val="24"/>
          <w:szCs w:val="24"/>
        </w:rPr>
        <w:t>« </w:t>
      </w:r>
      <w:r w:rsidR="005F23BE"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5F23BE" w:rsidRPr="00A37B7B">
        <w:rPr>
          <w:rFonts w:asciiTheme="majorBidi" w:hAnsiTheme="majorBidi" w:cstheme="majorBidi"/>
          <w:b/>
          <w:bCs/>
          <w:sz w:val="24"/>
          <w:szCs w:val="24"/>
        </w:rPr>
        <w:t>principaux défauts de fonde</w:t>
      </w:r>
      <w:r w:rsidR="005C3FB9" w:rsidRPr="00A37B7B">
        <w:rPr>
          <w:rFonts w:asciiTheme="majorBidi" w:hAnsiTheme="majorBidi" w:cstheme="majorBidi"/>
          <w:b/>
          <w:bCs/>
          <w:sz w:val="24"/>
          <w:szCs w:val="24"/>
        </w:rPr>
        <w:t>rie dans les boulets de broyage</w:t>
      </w:r>
      <w:r w:rsidR="005C3FB9" w:rsidRPr="00A37B7B">
        <w:rPr>
          <w:rFonts w:asciiTheme="majorBidi" w:hAnsiTheme="majorBidi" w:cstheme="majorBidi"/>
          <w:sz w:val="24"/>
          <w:szCs w:val="24"/>
        </w:rPr>
        <w:t xml:space="preserve"> » </w:t>
      </w:r>
      <w:r w:rsidR="005F23BE" w:rsidRPr="00A37B7B">
        <w:rPr>
          <w:rFonts w:asciiTheme="majorBidi" w:hAnsiTheme="majorBidi" w:cstheme="majorBidi"/>
          <w:sz w:val="24"/>
          <w:szCs w:val="24"/>
        </w:rPr>
        <w:t xml:space="preserve"> année 2008</w:t>
      </w:r>
    </w:p>
    <w:p w:rsidR="005F23BE" w:rsidRPr="00A37B7B" w:rsidRDefault="00737894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[1</w:t>
      </w:r>
      <w:r w:rsidR="00824653">
        <w:rPr>
          <w:rFonts w:asciiTheme="majorBidi" w:hAnsiTheme="majorBidi" w:cstheme="majorBidi"/>
          <w:sz w:val="24"/>
          <w:szCs w:val="24"/>
        </w:rPr>
        <w:t xml:space="preserve">] </w:t>
      </w:r>
      <w:r w:rsidR="00A37B7B" w:rsidRPr="00A37B7B">
        <w:rPr>
          <w:rFonts w:asciiTheme="majorBidi" w:hAnsiTheme="majorBidi" w:cstheme="majorBidi"/>
          <w:sz w:val="24"/>
          <w:szCs w:val="24"/>
        </w:rPr>
        <w:t xml:space="preserve">YANNICK MONNIER       </w:t>
      </w:r>
      <w:r w:rsidR="005C3FB9" w:rsidRPr="00A37B7B">
        <w:rPr>
          <w:rFonts w:asciiTheme="majorBidi" w:hAnsiTheme="majorBidi" w:cstheme="majorBidi"/>
          <w:sz w:val="24"/>
          <w:szCs w:val="24"/>
        </w:rPr>
        <w:t>« </w:t>
      </w:r>
      <w:r w:rsidR="00803E4A" w:rsidRPr="00A37B7B">
        <w:rPr>
          <w:rFonts w:asciiTheme="majorBidi" w:hAnsiTheme="majorBidi" w:cstheme="majorBidi"/>
          <w:sz w:val="24"/>
          <w:szCs w:val="24"/>
        </w:rPr>
        <w:t xml:space="preserve"> </w:t>
      </w:r>
      <w:r w:rsidR="005F23BE" w:rsidRPr="00A37B7B">
        <w:rPr>
          <w:rFonts w:asciiTheme="majorBidi" w:hAnsiTheme="majorBidi" w:cstheme="majorBidi"/>
          <w:b/>
          <w:bCs/>
          <w:sz w:val="24"/>
          <w:szCs w:val="24"/>
        </w:rPr>
        <w:t>Maitrise Statistique des Procédés</w:t>
      </w:r>
      <w:r w:rsidR="005C3FB9" w:rsidRPr="00A37B7B">
        <w:rPr>
          <w:rFonts w:asciiTheme="majorBidi" w:hAnsiTheme="majorBidi" w:cstheme="majorBidi"/>
          <w:sz w:val="24"/>
          <w:szCs w:val="24"/>
        </w:rPr>
        <w:t> »</w:t>
      </w:r>
      <w:r w:rsidR="005C3FB9" w:rsidRPr="00A37B7B">
        <w:rPr>
          <w:rFonts w:asciiTheme="majorBidi" w:hAnsiTheme="majorBidi" w:cstheme="majorBidi"/>
        </w:rPr>
        <w:t xml:space="preserve">           </w:t>
      </w:r>
      <w:r w:rsidR="005C3FB9" w:rsidRPr="00A37B7B">
        <w:rPr>
          <w:rFonts w:asciiTheme="majorBidi" w:hAnsiTheme="majorBidi" w:cstheme="majorBidi"/>
          <w:sz w:val="24"/>
          <w:szCs w:val="24"/>
        </w:rPr>
        <w:t>2013-12-18</w:t>
      </w:r>
    </w:p>
    <w:p w:rsidR="005F23BE" w:rsidRPr="00A37B7B" w:rsidRDefault="00A37B7B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 xml:space="preserve">GERARD CASANOVA      </w:t>
      </w:r>
      <w:r w:rsidR="005C3FB9" w:rsidRPr="00A37B7B">
        <w:rPr>
          <w:rFonts w:asciiTheme="majorBidi" w:hAnsiTheme="majorBidi" w:cstheme="majorBidi"/>
          <w:sz w:val="24"/>
          <w:szCs w:val="24"/>
        </w:rPr>
        <w:t>« </w:t>
      </w:r>
      <w:r w:rsidR="005C3FB9" w:rsidRPr="00A37B7B">
        <w:rPr>
          <w:rFonts w:asciiTheme="majorBidi" w:hAnsiTheme="majorBidi" w:cstheme="majorBidi"/>
          <w:b/>
          <w:bCs/>
          <w:sz w:val="24"/>
          <w:szCs w:val="24"/>
        </w:rPr>
        <w:t>Gestion De La Qualité</w:t>
      </w:r>
      <w:r w:rsidR="005C3FB9" w:rsidRPr="00A37B7B">
        <w:rPr>
          <w:rFonts w:asciiTheme="majorBidi" w:hAnsiTheme="majorBidi" w:cstheme="majorBidi"/>
          <w:sz w:val="24"/>
          <w:szCs w:val="24"/>
        </w:rPr>
        <w:t xml:space="preserve"> »     </w:t>
      </w:r>
      <w:r w:rsidR="005F23BE" w:rsidRPr="00A37B7B">
        <w:rPr>
          <w:rFonts w:asciiTheme="majorBidi" w:hAnsiTheme="majorBidi" w:cstheme="majorBidi"/>
          <w:sz w:val="24"/>
          <w:szCs w:val="24"/>
        </w:rPr>
        <w:t xml:space="preserve">Techniques statistiques  </w:t>
      </w:r>
    </w:p>
    <w:p w:rsidR="005F23BE" w:rsidRPr="00A37B7B" w:rsidRDefault="00A37B7B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>JEAN</w:t>
      </w:r>
      <w:r w:rsidR="00803E4A" w:rsidRPr="00A37B7B">
        <w:rPr>
          <w:rFonts w:asciiTheme="majorBidi" w:hAnsiTheme="majorBidi" w:cstheme="majorBidi"/>
          <w:sz w:val="24"/>
          <w:szCs w:val="24"/>
        </w:rPr>
        <w:t>-</w:t>
      </w:r>
      <w:r w:rsidRPr="00A37B7B">
        <w:rPr>
          <w:rFonts w:asciiTheme="majorBidi" w:hAnsiTheme="majorBidi" w:cstheme="majorBidi"/>
          <w:sz w:val="24"/>
          <w:szCs w:val="24"/>
        </w:rPr>
        <w:t xml:space="preserve">MARIE                </w:t>
      </w:r>
      <w:r w:rsidR="005C3FB9" w:rsidRPr="00A37B7B">
        <w:rPr>
          <w:rFonts w:asciiTheme="majorBidi" w:hAnsiTheme="majorBidi" w:cstheme="majorBidi"/>
          <w:sz w:val="24"/>
          <w:szCs w:val="24"/>
        </w:rPr>
        <w:t>« </w:t>
      </w:r>
      <w:r w:rsidR="005F23BE" w:rsidRPr="00A37B7B">
        <w:rPr>
          <w:rFonts w:asciiTheme="majorBidi" w:hAnsiTheme="majorBidi" w:cstheme="majorBidi"/>
          <w:b/>
          <w:bCs/>
          <w:sz w:val="24"/>
          <w:szCs w:val="24"/>
        </w:rPr>
        <w:t>La Maîtrise Statistique des Processus</w:t>
      </w:r>
      <w:r w:rsidR="005C3FB9" w:rsidRPr="00A37B7B">
        <w:rPr>
          <w:rFonts w:asciiTheme="majorBidi" w:hAnsiTheme="majorBidi" w:cstheme="majorBidi"/>
          <w:sz w:val="24"/>
          <w:szCs w:val="24"/>
        </w:rPr>
        <w:t> »</w:t>
      </w:r>
      <w:r w:rsidR="005F23BE" w:rsidRPr="00A37B7B">
        <w:rPr>
          <w:rFonts w:asciiTheme="majorBidi" w:hAnsiTheme="majorBidi" w:cstheme="majorBidi"/>
          <w:sz w:val="24"/>
          <w:szCs w:val="24"/>
        </w:rPr>
        <w:t xml:space="preserve"> </w:t>
      </w:r>
    </w:p>
    <w:p w:rsidR="005C3FB9" w:rsidRPr="00A37B7B" w:rsidRDefault="005C3FB9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>Bernard CLÉMENT   « </w:t>
      </w:r>
      <w:r w:rsidRPr="00A37B7B">
        <w:rPr>
          <w:rFonts w:asciiTheme="majorBidi" w:hAnsiTheme="majorBidi" w:cstheme="majorBidi"/>
          <w:b/>
          <w:bCs/>
          <w:sz w:val="24"/>
          <w:szCs w:val="24"/>
        </w:rPr>
        <w:t>Méthodes statistiques</w:t>
      </w:r>
      <w:r w:rsidRPr="00A37B7B">
        <w:rPr>
          <w:rFonts w:asciiTheme="majorBidi" w:hAnsiTheme="majorBidi" w:cstheme="majorBidi"/>
          <w:sz w:val="24"/>
          <w:szCs w:val="24"/>
        </w:rPr>
        <w:t> »       novembre 2002</w:t>
      </w:r>
    </w:p>
    <w:p w:rsidR="00933023" w:rsidRPr="00A37B7B" w:rsidRDefault="00A37B7B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 xml:space="preserve">MULHOUSE                   </w:t>
      </w:r>
      <w:r w:rsidR="00933023" w:rsidRPr="00A37B7B">
        <w:rPr>
          <w:rFonts w:asciiTheme="majorBidi" w:hAnsiTheme="majorBidi" w:cstheme="majorBidi"/>
          <w:sz w:val="24"/>
          <w:szCs w:val="24"/>
        </w:rPr>
        <w:t>« </w:t>
      </w:r>
      <w:r w:rsidR="00933023" w:rsidRPr="00A37B7B">
        <w:rPr>
          <w:rFonts w:asciiTheme="majorBidi" w:hAnsiTheme="majorBidi" w:cstheme="majorBidi"/>
          <w:b/>
          <w:bCs/>
          <w:sz w:val="24"/>
          <w:szCs w:val="24"/>
        </w:rPr>
        <w:t>Maîtrise Statistique des Procédés</w:t>
      </w:r>
      <w:r w:rsidR="00933023" w:rsidRPr="00A37B7B">
        <w:rPr>
          <w:rFonts w:asciiTheme="majorBidi" w:hAnsiTheme="majorBidi" w:cstheme="majorBidi"/>
          <w:sz w:val="24"/>
          <w:szCs w:val="24"/>
        </w:rPr>
        <w:t> »       14/06/2005</w:t>
      </w:r>
    </w:p>
    <w:p w:rsidR="00933023" w:rsidRPr="00A37B7B" w:rsidRDefault="00737894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[2</w:t>
      </w:r>
      <w:r w:rsidR="00824653">
        <w:rPr>
          <w:rFonts w:asciiTheme="majorBidi" w:hAnsiTheme="majorBidi" w:cstheme="majorBidi"/>
          <w:sz w:val="24"/>
          <w:szCs w:val="24"/>
        </w:rPr>
        <w:t xml:space="preserve">] </w:t>
      </w:r>
      <w:r w:rsidR="00933023" w:rsidRPr="00A37B7B">
        <w:rPr>
          <w:rFonts w:asciiTheme="majorBidi" w:hAnsiTheme="majorBidi" w:cstheme="majorBidi"/>
          <w:sz w:val="24"/>
          <w:szCs w:val="24"/>
        </w:rPr>
        <w:t>M. RICHARD              « </w:t>
      </w:r>
      <w:r w:rsidR="00933023" w:rsidRPr="00A37B7B">
        <w:rPr>
          <w:rFonts w:asciiTheme="majorBidi" w:hAnsiTheme="majorBidi" w:cstheme="majorBidi"/>
          <w:b/>
          <w:bCs/>
          <w:sz w:val="24"/>
          <w:szCs w:val="24"/>
        </w:rPr>
        <w:t>Le suivi de la qualité</w:t>
      </w:r>
      <w:r w:rsidR="00933023" w:rsidRPr="00A37B7B">
        <w:rPr>
          <w:rFonts w:asciiTheme="majorBidi" w:hAnsiTheme="majorBidi" w:cstheme="majorBidi"/>
          <w:sz w:val="24"/>
          <w:szCs w:val="24"/>
        </w:rPr>
        <w:t> »                           03/05/2005</w:t>
      </w:r>
    </w:p>
    <w:p w:rsidR="005C3FB9" w:rsidRPr="00A37B7B" w:rsidRDefault="00A37B7B" w:rsidP="00A37B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7B7B">
        <w:rPr>
          <w:rFonts w:asciiTheme="majorBidi" w:hAnsiTheme="majorBidi" w:cstheme="majorBidi"/>
          <w:sz w:val="24"/>
          <w:szCs w:val="24"/>
        </w:rPr>
        <w:t>« </w:t>
      </w:r>
      <w:r w:rsidRPr="00A37B7B">
        <w:rPr>
          <w:rFonts w:asciiTheme="majorBidi" w:hAnsiTheme="majorBidi" w:cstheme="majorBidi"/>
          <w:b/>
          <w:bCs/>
          <w:sz w:val="24"/>
          <w:szCs w:val="24"/>
        </w:rPr>
        <w:t>Maitrise statistique des procédés</w:t>
      </w:r>
      <w:r w:rsidRPr="00A37B7B">
        <w:rPr>
          <w:rFonts w:asciiTheme="majorBidi" w:hAnsiTheme="majorBidi" w:cstheme="majorBidi"/>
          <w:sz w:val="24"/>
          <w:szCs w:val="24"/>
        </w:rPr>
        <w:t xml:space="preserve"> »         Université Paul Sabatier </w:t>
      </w:r>
      <w:bookmarkStart w:id="0" w:name="_GoBack"/>
      <w:bookmarkEnd w:id="0"/>
      <w:r w:rsidRPr="00A37B7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5C3FB9" w:rsidRPr="00A37B7B" w:rsidSect="002F2A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2B" w:rsidRDefault="00B05B2B" w:rsidP="00B25CC1">
      <w:pPr>
        <w:spacing w:after="0" w:line="240" w:lineRule="auto"/>
      </w:pPr>
      <w:r>
        <w:separator/>
      </w:r>
    </w:p>
  </w:endnote>
  <w:endnote w:type="continuationSeparator" w:id="1">
    <w:p w:rsidR="00B05B2B" w:rsidRDefault="00B05B2B" w:rsidP="00B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B4" w:rsidRDefault="006A6EB4" w:rsidP="00925DCF">
    <w:pPr>
      <w:pStyle w:val="Pieddepage"/>
      <w:jc w:val="center"/>
    </w:pPr>
  </w:p>
  <w:p w:rsidR="00B25CC1" w:rsidRDefault="00B25C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2B" w:rsidRDefault="00B05B2B" w:rsidP="00B25CC1">
      <w:pPr>
        <w:spacing w:after="0" w:line="240" w:lineRule="auto"/>
      </w:pPr>
      <w:r>
        <w:separator/>
      </w:r>
    </w:p>
  </w:footnote>
  <w:footnote w:type="continuationSeparator" w:id="1">
    <w:p w:rsidR="00B05B2B" w:rsidRDefault="00B05B2B" w:rsidP="00B2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8F623566F6D84615A9C72FE895CECA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25CC1" w:rsidRDefault="00C27242" w:rsidP="00B25CC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</w:t>
        </w:r>
        <w:r w:rsidR="006A6EB4">
          <w:rPr>
            <w:rFonts w:asciiTheme="majorHAnsi" w:eastAsiaTheme="majorEastAsia" w:hAnsiTheme="majorHAnsi" w:cstheme="majorBidi"/>
            <w:sz w:val="32"/>
            <w:szCs w:val="32"/>
          </w:rPr>
          <w:t>Référence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bibliographique</w:t>
        </w:r>
      </w:p>
    </w:sdtContent>
  </w:sdt>
  <w:p w:rsidR="00B25CC1" w:rsidRDefault="00B25CC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25A"/>
    <w:rsid w:val="002F2AC5"/>
    <w:rsid w:val="003174D0"/>
    <w:rsid w:val="003749BF"/>
    <w:rsid w:val="005C3FB9"/>
    <w:rsid w:val="005F23BE"/>
    <w:rsid w:val="00626727"/>
    <w:rsid w:val="006A6EB4"/>
    <w:rsid w:val="00716ABF"/>
    <w:rsid w:val="00737894"/>
    <w:rsid w:val="007B4FE6"/>
    <w:rsid w:val="007B5FF4"/>
    <w:rsid w:val="00803E4A"/>
    <w:rsid w:val="00824653"/>
    <w:rsid w:val="00893B48"/>
    <w:rsid w:val="00925DCF"/>
    <w:rsid w:val="0092625A"/>
    <w:rsid w:val="00933023"/>
    <w:rsid w:val="009D2878"/>
    <w:rsid w:val="00A37B7B"/>
    <w:rsid w:val="00B05B2B"/>
    <w:rsid w:val="00B25CC1"/>
    <w:rsid w:val="00BC6111"/>
    <w:rsid w:val="00C27242"/>
    <w:rsid w:val="00CC376B"/>
    <w:rsid w:val="00E26C28"/>
    <w:rsid w:val="00E3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CC1"/>
  </w:style>
  <w:style w:type="paragraph" w:styleId="Pieddepage">
    <w:name w:val="footer"/>
    <w:basedOn w:val="Normal"/>
    <w:link w:val="PieddepageCar"/>
    <w:uiPriority w:val="99"/>
    <w:unhideWhenUsed/>
    <w:rsid w:val="00B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CC1"/>
  </w:style>
  <w:style w:type="paragraph" w:styleId="Textedebulles">
    <w:name w:val="Balloon Text"/>
    <w:basedOn w:val="Normal"/>
    <w:link w:val="TextedebullesCar"/>
    <w:uiPriority w:val="99"/>
    <w:semiHidden/>
    <w:unhideWhenUsed/>
    <w:rsid w:val="00B2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C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3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CC1"/>
  </w:style>
  <w:style w:type="paragraph" w:styleId="Pieddepage">
    <w:name w:val="footer"/>
    <w:basedOn w:val="Normal"/>
    <w:link w:val="PieddepageCar"/>
    <w:uiPriority w:val="99"/>
    <w:unhideWhenUsed/>
    <w:rsid w:val="00B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CC1"/>
  </w:style>
  <w:style w:type="paragraph" w:styleId="Textedebulles">
    <w:name w:val="Balloon Text"/>
    <w:basedOn w:val="Normal"/>
    <w:link w:val="TextedebullesCar"/>
    <w:uiPriority w:val="99"/>
    <w:semiHidden/>
    <w:unhideWhenUsed/>
    <w:rsid w:val="00B2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C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35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623566F6D84615A9C72FE895CEC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94188-1652-4705-A76C-80D89DEB812A}"/>
      </w:docPartPr>
      <w:docPartBody>
        <w:p w:rsidR="006A74F6" w:rsidRDefault="0070110F" w:rsidP="0070110F">
          <w:pPr>
            <w:pStyle w:val="8F623566F6D84615A9C72FE895CECA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110F"/>
    <w:rsid w:val="00344634"/>
    <w:rsid w:val="004F3A60"/>
    <w:rsid w:val="006A74F6"/>
    <w:rsid w:val="0070110F"/>
    <w:rsid w:val="008E79E6"/>
    <w:rsid w:val="00935C8C"/>
    <w:rsid w:val="00A919BE"/>
    <w:rsid w:val="00C6262F"/>
    <w:rsid w:val="00D64365"/>
    <w:rsid w:val="00E3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F623566F6D84615A9C72FE895CECA5F">
    <w:name w:val="8F623566F6D84615A9C72FE895CECA5F"/>
    <w:rsid w:val="007011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Référence  bibliographique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Référence  bibliographique</dc:title>
  <dc:creator>User</dc:creator>
  <cp:lastModifiedBy>mouh</cp:lastModifiedBy>
  <cp:revision>14</cp:revision>
  <cp:lastPrinted>2014-06-30T00:31:00Z</cp:lastPrinted>
  <dcterms:created xsi:type="dcterms:W3CDTF">2014-06-02T09:10:00Z</dcterms:created>
  <dcterms:modified xsi:type="dcterms:W3CDTF">2014-06-30T00:31:00Z</dcterms:modified>
</cp:coreProperties>
</file>